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93" w:rsidRDefault="00D03793" w:rsidP="00D03793">
      <w:pPr>
        <w:pStyle w:val="a3"/>
        <w:ind w:left="4820"/>
        <w:jc w:val="right"/>
        <w:outlineLv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 w:hint="eastAsia"/>
          <w:b/>
          <w:bCs/>
          <w:sz w:val="20"/>
        </w:rPr>
        <w:t>УТВЕРЖДЕНО</w:t>
      </w:r>
      <w:r>
        <w:rPr>
          <w:rFonts w:ascii="Arial" w:hAnsi="Arial" w:cs="Arial"/>
          <w:b/>
          <w:bCs/>
          <w:sz w:val="20"/>
        </w:rPr>
        <w:t xml:space="preserve"> </w:t>
      </w:r>
    </w:p>
    <w:p w:rsidR="00D03793" w:rsidRDefault="00D03793" w:rsidP="00D03793">
      <w:pPr>
        <w:pStyle w:val="a3"/>
        <w:ind w:left="4820"/>
        <w:jc w:val="right"/>
        <w:outlineLv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 w:hint="eastAsia"/>
          <w:b/>
          <w:bCs/>
          <w:sz w:val="20"/>
        </w:rPr>
        <w:t>на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 w:hint="eastAsia"/>
          <w:b/>
          <w:bCs/>
          <w:sz w:val="20"/>
        </w:rPr>
        <w:t>заседании</w:t>
      </w:r>
      <w:r>
        <w:rPr>
          <w:rFonts w:ascii="Arial" w:hAnsi="Arial" w:cs="Arial"/>
          <w:b/>
          <w:bCs/>
          <w:sz w:val="20"/>
        </w:rPr>
        <w:t xml:space="preserve"> </w:t>
      </w:r>
    </w:p>
    <w:p w:rsidR="00D03793" w:rsidRDefault="00D03793" w:rsidP="00D03793">
      <w:pPr>
        <w:pStyle w:val="a3"/>
        <w:ind w:left="4820"/>
        <w:jc w:val="right"/>
        <w:outlineLv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 w:hint="eastAsia"/>
          <w:b/>
          <w:bCs/>
          <w:sz w:val="20"/>
        </w:rPr>
        <w:t>Профкома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 w:hint="eastAsia"/>
          <w:b/>
          <w:bCs/>
          <w:sz w:val="20"/>
        </w:rPr>
        <w:t>МРНЦ</w:t>
      </w:r>
      <w:r>
        <w:rPr>
          <w:rFonts w:ascii="Arial" w:hAnsi="Arial" w:cs="Arial"/>
          <w:b/>
          <w:bCs/>
          <w:sz w:val="20"/>
        </w:rPr>
        <w:t xml:space="preserve"> </w:t>
      </w:r>
    </w:p>
    <w:p w:rsidR="00D03793" w:rsidRDefault="00D84DCB" w:rsidP="00D03793">
      <w:pPr>
        <w:pStyle w:val="a3"/>
        <w:ind w:left="4820"/>
        <w:jc w:val="right"/>
        <w:outlineLv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31. 01. 2019 (пр.№2</w:t>
      </w:r>
      <w:r w:rsidR="00D03793">
        <w:rPr>
          <w:rFonts w:ascii="Arial" w:hAnsi="Arial" w:cs="Arial"/>
          <w:b/>
          <w:bCs/>
          <w:sz w:val="20"/>
        </w:rPr>
        <w:t xml:space="preserve">)  </w:t>
      </w:r>
    </w:p>
    <w:p w:rsidR="00D03793" w:rsidRDefault="00D03793" w:rsidP="00D03793">
      <w:pPr>
        <w:pStyle w:val="a3"/>
        <w:ind w:left="4253"/>
        <w:outlineLvl w:val="0"/>
        <w:rPr>
          <w:rFonts w:ascii="Arial" w:hAnsi="Arial" w:cs="Arial"/>
          <w:b/>
          <w:bCs/>
          <w:sz w:val="20"/>
        </w:rPr>
      </w:pPr>
    </w:p>
    <w:p w:rsidR="00D03793" w:rsidRDefault="00D03793" w:rsidP="00D03793">
      <w:pPr>
        <w:pStyle w:val="1"/>
        <w:spacing w:before="0" w:after="0"/>
        <w:ind w:firstLine="0"/>
        <w:jc w:val="right"/>
        <w:rPr>
          <w:rFonts w:ascii="Arial" w:hAnsi="Arial" w:cs="Arial"/>
          <w:b w:val="0"/>
          <w:bCs/>
          <w:sz w:val="20"/>
        </w:rPr>
      </w:pPr>
    </w:p>
    <w:p w:rsidR="00D03793" w:rsidRDefault="00D03793" w:rsidP="00D03793">
      <w:pPr>
        <w:pStyle w:val="1"/>
        <w:spacing w:before="0" w:after="0"/>
        <w:ind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Положение</w:t>
      </w:r>
    </w:p>
    <w:p w:rsidR="00D03793" w:rsidRDefault="00D03793" w:rsidP="00D03793">
      <w:pPr>
        <w:pStyle w:val="1"/>
        <w:spacing w:before="0" w:after="0"/>
        <w:ind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о спортивно-оздоровительной работе</w:t>
      </w:r>
    </w:p>
    <w:p w:rsidR="00D03793" w:rsidRDefault="00D03793" w:rsidP="00D03793">
      <w:pPr>
        <w:pStyle w:val="1"/>
        <w:spacing w:before="0" w:after="0"/>
        <w:ind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 первичной профсоюзной организации</w:t>
      </w:r>
    </w:p>
    <w:p w:rsidR="00D03793" w:rsidRDefault="00D03793" w:rsidP="00D03793">
      <w:pPr>
        <w:pStyle w:val="1"/>
        <w:spacing w:before="0" w:after="0"/>
        <w:ind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работников   МРНЦ </w:t>
      </w:r>
    </w:p>
    <w:p w:rsidR="00D03793" w:rsidRDefault="00D03793" w:rsidP="00D03793">
      <w:pPr>
        <w:pStyle w:val="1"/>
        <w:spacing w:before="0" w:after="0"/>
        <w:ind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Профсоюза работников здравоохранения РФ</w:t>
      </w:r>
    </w:p>
    <w:p w:rsidR="00D03793" w:rsidRDefault="00D03793" w:rsidP="00D03793">
      <w:pPr>
        <w:pStyle w:val="1"/>
        <w:spacing w:before="0" w:after="0"/>
        <w:ind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 2019 году</w:t>
      </w:r>
    </w:p>
    <w:p w:rsidR="00D03793" w:rsidRDefault="00D03793" w:rsidP="00D03793">
      <w:pPr>
        <w:jc w:val="center"/>
        <w:rPr>
          <w:rFonts w:ascii="Arial" w:hAnsi="Arial" w:cs="Arial"/>
        </w:rPr>
      </w:pPr>
    </w:p>
    <w:p w:rsidR="00D03793" w:rsidRPr="00F72B1C" w:rsidRDefault="00D03793" w:rsidP="00D03793">
      <w:pPr>
        <w:rPr>
          <w:sz w:val="28"/>
          <w:szCs w:val="28"/>
        </w:rPr>
      </w:pPr>
    </w:p>
    <w:p w:rsidR="00D03793" w:rsidRPr="00F72B1C" w:rsidRDefault="00D03793" w:rsidP="00D03793">
      <w:pPr>
        <w:pStyle w:val="1"/>
        <w:spacing w:before="0" w:after="0"/>
        <w:ind w:firstLine="0"/>
        <w:jc w:val="left"/>
        <w:rPr>
          <w:b w:val="0"/>
          <w:bCs/>
          <w:sz w:val="28"/>
          <w:szCs w:val="28"/>
        </w:rPr>
      </w:pPr>
      <w:r w:rsidRPr="00F72B1C">
        <w:rPr>
          <w:b w:val="0"/>
          <w:bCs/>
          <w:sz w:val="28"/>
          <w:szCs w:val="28"/>
        </w:rPr>
        <w:t>Средства Профкома на</w:t>
      </w:r>
      <w:r w:rsidRPr="00F72B1C">
        <w:rPr>
          <w:sz w:val="28"/>
          <w:szCs w:val="28"/>
        </w:rPr>
        <w:t xml:space="preserve"> </w:t>
      </w:r>
      <w:r w:rsidRPr="00F72B1C">
        <w:rPr>
          <w:b w:val="0"/>
          <w:bCs/>
          <w:sz w:val="28"/>
          <w:szCs w:val="28"/>
        </w:rPr>
        <w:t>спортивно-оздоровительную</w:t>
      </w:r>
      <w:r w:rsidRPr="00F72B1C">
        <w:rPr>
          <w:sz w:val="28"/>
          <w:szCs w:val="28"/>
        </w:rPr>
        <w:t xml:space="preserve"> </w:t>
      </w:r>
      <w:r w:rsidRPr="00F72B1C">
        <w:rPr>
          <w:b w:val="0"/>
          <w:bCs/>
          <w:sz w:val="28"/>
          <w:szCs w:val="28"/>
        </w:rPr>
        <w:t>работу распределяются по следующим направлениям:</w:t>
      </w:r>
    </w:p>
    <w:p w:rsidR="00D03793" w:rsidRPr="00F72B1C" w:rsidRDefault="00D03793" w:rsidP="00D03793">
      <w:pPr>
        <w:spacing w:before="120"/>
        <w:ind w:firstLine="284"/>
        <w:rPr>
          <w:sz w:val="28"/>
          <w:szCs w:val="28"/>
        </w:rPr>
      </w:pPr>
      <w:r w:rsidRPr="00F72B1C">
        <w:rPr>
          <w:sz w:val="28"/>
          <w:szCs w:val="28"/>
        </w:rPr>
        <w:t xml:space="preserve">а) </w:t>
      </w:r>
      <w:r w:rsidRPr="00F72B1C">
        <w:rPr>
          <w:b/>
          <w:sz w:val="28"/>
          <w:szCs w:val="28"/>
        </w:rPr>
        <w:t>Оплата посещений бассейна</w:t>
      </w:r>
      <w:r w:rsidRPr="00F72B1C">
        <w:rPr>
          <w:sz w:val="28"/>
          <w:szCs w:val="28"/>
        </w:rPr>
        <w:t xml:space="preserve"> в размере 50% </w:t>
      </w:r>
      <w:r w:rsidRPr="000331A1">
        <w:rPr>
          <w:sz w:val="28"/>
          <w:szCs w:val="28"/>
        </w:rPr>
        <w:t>стоимости.</w:t>
      </w:r>
    </w:p>
    <w:p w:rsidR="00D03793" w:rsidRPr="00F72B1C" w:rsidRDefault="00D03793" w:rsidP="00D03793">
      <w:pPr>
        <w:pStyle w:val="2"/>
        <w:ind w:firstLine="284"/>
        <w:rPr>
          <w:sz w:val="28"/>
          <w:szCs w:val="28"/>
        </w:rPr>
      </w:pPr>
      <w:r w:rsidRPr="00F72B1C">
        <w:rPr>
          <w:sz w:val="28"/>
          <w:szCs w:val="28"/>
        </w:rPr>
        <w:t>Профком заключает ежегодно договор аренды бассейна с МУП «Дворец спорта» и «Олимпом», перечисляя ежеквартально денежные средства на расчетный счет Исполнителя в полном объёме.</w:t>
      </w:r>
    </w:p>
    <w:p w:rsidR="00D03793" w:rsidRPr="00F72B1C" w:rsidRDefault="00D03793" w:rsidP="00D03793">
      <w:pPr>
        <w:ind w:firstLine="284"/>
        <w:rPr>
          <w:sz w:val="28"/>
          <w:szCs w:val="28"/>
        </w:rPr>
      </w:pPr>
      <w:r w:rsidRPr="000331A1">
        <w:rPr>
          <w:sz w:val="28"/>
          <w:szCs w:val="28"/>
        </w:rPr>
        <w:t>Максимальное количество посещений бассейна по талонам со скидкой 50%</w:t>
      </w:r>
      <w:r w:rsidRPr="000331A1">
        <w:rPr>
          <w:sz w:val="28"/>
          <w:szCs w:val="28"/>
        </w:rPr>
        <w:sym w:font="Symbol" w:char="F02D"/>
      </w:r>
      <w:r w:rsidRPr="000331A1">
        <w:rPr>
          <w:sz w:val="28"/>
          <w:szCs w:val="28"/>
        </w:rPr>
        <w:t xml:space="preserve"> 20 раз в год (10 раз в квартал). Пенсионеры при предъявлении удостоверения получают талоны со скидкой 75%.</w:t>
      </w:r>
      <w:r w:rsidRPr="00F72B1C">
        <w:rPr>
          <w:sz w:val="28"/>
          <w:szCs w:val="28"/>
        </w:rPr>
        <w:t xml:space="preserve"> </w:t>
      </w:r>
      <w:bookmarkStart w:id="0" w:name="_GoBack"/>
      <w:bookmarkEnd w:id="0"/>
    </w:p>
    <w:p w:rsidR="00D03793" w:rsidRPr="00F72B1C" w:rsidRDefault="00D03793" w:rsidP="00D03793">
      <w:pPr>
        <w:spacing w:before="120"/>
        <w:ind w:firstLine="284"/>
        <w:rPr>
          <w:sz w:val="28"/>
          <w:szCs w:val="28"/>
        </w:rPr>
      </w:pPr>
      <w:r w:rsidRPr="00F72B1C">
        <w:rPr>
          <w:sz w:val="28"/>
          <w:szCs w:val="28"/>
        </w:rPr>
        <w:t xml:space="preserve">б) </w:t>
      </w:r>
      <w:r w:rsidRPr="00F72B1C">
        <w:rPr>
          <w:b/>
          <w:sz w:val="28"/>
          <w:szCs w:val="28"/>
        </w:rPr>
        <w:t>Оплата путёвок в санатории</w:t>
      </w:r>
      <w:r w:rsidRPr="00F72B1C">
        <w:rPr>
          <w:sz w:val="28"/>
          <w:szCs w:val="28"/>
        </w:rPr>
        <w:t xml:space="preserve">  из расчёта стоимости проживания в 2-местном номере по программе ФНПР «Профсоюзная путёвка»</w:t>
      </w:r>
      <w:r>
        <w:rPr>
          <w:sz w:val="28"/>
          <w:szCs w:val="28"/>
        </w:rPr>
        <w:t xml:space="preserve"> с 30% скидкой:</w:t>
      </w:r>
    </w:p>
    <w:p w:rsidR="00D03793" w:rsidRPr="00F72B1C" w:rsidRDefault="00D03793" w:rsidP="00D03793">
      <w:pPr>
        <w:pStyle w:val="a5"/>
        <w:numPr>
          <w:ilvl w:val="0"/>
          <w:numId w:val="1"/>
        </w:numPr>
        <w:rPr>
          <w:sz w:val="28"/>
          <w:szCs w:val="28"/>
        </w:rPr>
      </w:pPr>
      <w:r w:rsidRPr="00F72B1C">
        <w:rPr>
          <w:sz w:val="28"/>
          <w:szCs w:val="28"/>
        </w:rPr>
        <w:t xml:space="preserve">путёвки </w:t>
      </w:r>
      <w:r w:rsidRPr="00F72B1C">
        <w:rPr>
          <w:b/>
          <w:bCs/>
          <w:sz w:val="28"/>
          <w:szCs w:val="28"/>
        </w:rPr>
        <w:t xml:space="preserve">в санатории </w:t>
      </w:r>
      <w:r w:rsidRPr="00F72B1C">
        <w:rPr>
          <w:sz w:val="28"/>
          <w:szCs w:val="28"/>
        </w:rPr>
        <w:t>с 20% скидкой Профком получает в Калужском обкоме Профсоюза.</w:t>
      </w:r>
      <w:r>
        <w:rPr>
          <w:sz w:val="28"/>
          <w:szCs w:val="28"/>
        </w:rPr>
        <w:t xml:space="preserve"> </w:t>
      </w:r>
      <w:r w:rsidRPr="00F72B1C">
        <w:rPr>
          <w:sz w:val="28"/>
          <w:szCs w:val="28"/>
        </w:rPr>
        <w:t xml:space="preserve"> Профком предоставляет компенсацию в размере 10 % стоимости. </w:t>
      </w:r>
    </w:p>
    <w:p w:rsidR="00D03793" w:rsidRPr="00F72B1C" w:rsidRDefault="00D03793" w:rsidP="00D03793">
      <w:pPr>
        <w:ind w:firstLine="284"/>
        <w:rPr>
          <w:sz w:val="28"/>
          <w:szCs w:val="28"/>
        </w:rPr>
      </w:pPr>
      <w:r w:rsidRPr="00F72B1C">
        <w:rPr>
          <w:sz w:val="28"/>
          <w:szCs w:val="28"/>
        </w:rPr>
        <w:t>Сотрудники подают заявления в Профком с указанием даты оздоровления</w:t>
      </w:r>
      <w:r>
        <w:rPr>
          <w:sz w:val="28"/>
          <w:szCs w:val="28"/>
        </w:rPr>
        <w:t xml:space="preserve"> в санатории и пред</w:t>
      </w:r>
      <w:r w:rsidRPr="00F72B1C">
        <w:rPr>
          <w:sz w:val="28"/>
          <w:szCs w:val="28"/>
        </w:rPr>
        <w:t>ставляют справки для получения путёвки по форме № 070/у</w:t>
      </w:r>
      <w:r w:rsidRPr="00F72B1C">
        <w:rPr>
          <w:sz w:val="28"/>
          <w:szCs w:val="28"/>
        </w:rPr>
        <w:sym w:font="Symbol" w:char="F02D"/>
      </w:r>
      <w:r w:rsidRPr="00F72B1C">
        <w:rPr>
          <w:sz w:val="28"/>
          <w:szCs w:val="28"/>
        </w:rPr>
        <w:t>04. По возвращении из санатория сотрудник сдаёт в Профком обратный талон к путёвке.</w:t>
      </w:r>
    </w:p>
    <w:p w:rsidR="00D03793" w:rsidRPr="00F72B1C" w:rsidRDefault="00D03793" w:rsidP="00D03793">
      <w:pPr>
        <w:ind w:firstLine="284"/>
        <w:rPr>
          <w:sz w:val="28"/>
          <w:szCs w:val="28"/>
        </w:rPr>
      </w:pPr>
      <w:r w:rsidRPr="00F72B1C">
        <w:rPr>
          <w:sz w:val="28"/>
          <w:szCs w:val="28"/>
        </w:rPr>
        <w:t xml:space="preserve">Максимальное количество льготных путёвок </w:t>
      </w:r>
      <w:r w:rsidRPr="00F72B1C">
        <w:rPr>
          <w:sz w:val="28"/>
          <w:szCs w:val="28"/>
        </w:rPr>
        <w:sym w:font="Symbol" w:char="F02D"/>
      </w:r>
      <w:r w:rsidRPr="00F72B1C">
        <w:rPr>
          <w:sz w:val="28"/>
          <w:szCs w:val="28"/>
        </w:rPr>
        <w:t xml:space="preserve"> </w:t>
      </w:r>
      <w:r w:rsidRPr="009965AC">
        <w:rPr>
          <w:b/>
          <w:sz w:val="28"/>
          <w:szCs w:val="28"/>
        </w:rPr>
        <w:t xml:space="preserve">50 </w:t>
      </w:r>
      <w:r w:rsidRPr="00F72B1C">
        <w:rPr>
          <w:sz w:val="28"/>
          <w:szCs w:val="28"/>
        </w:rPr>
        <w:t xml:space="preserve">штук в год. Продолжительность пребывания в санатории </w:t>
      </w:r>
      <w:r w:rsidRPr="00F72B1C">
        <w:rPr>
          <w:sz w:val="28"/>
          <w:szCs w:val="28"/>
        </w:rPr>
        <w:sym w:font="Symbol" w:char="F02D"/>
      </w:r>
      <w:r w:rsidRPr="00F72B1C">
        <w:rPr>
          <w:sz w:val="28"/>
          <w:szCs w:val="28"/>
        </w:rPr>
        <w:t xml:space="preserve"> 14 - 21 дней.</w:t>
      </w:r>
    </w:p>
    <w:p w:rsidR="00D03793" w:rsidRPr="00F72B1C" w:rsidRDefault="00D03793" w:rsidP="00D03793">
      <w:pPr>
        <w:spacing w:before="120"/>
        <w:ind w:firstLine="284"/>
        <w:rPr>
          <w:sz w:val="28"/>
          <w:szCs w:val="28"/>
        </w:rPr>
      </w:pPr>
      <w:r w:rsidRPr="00F72B1C">
        <w:rPr>
          <w:sz w:val="28"/>
          <w:szCs w:val="28"/>
        </w:rPr>
        <w:t>в</w:t>
      </w:r>
      <w:r w:rsidRPr="00F72B1C">
        <w:rPr>
          <w:b/>
          <w:sz w:val="28"/>
          <w:szCs w:val="28"/>
        </w:rPr>
        <w:t>) Проведение спортивных праздников</w:t>
      </w:r>
      <w:r w:rsidRPr="00F72B1C">
        <w:rPr>
          <w:sz w:val="28"/>
          <w:szCs w:val="28"/>
        </w:rPr>
        <w:t>.</w:t>
      </w:r>
    </w:p>
    <w:p w:rsidR="00D03793" w:rsidRPr="00F72B1C" w:rsidRDefault="00D03793" w:rsidP="00D03793">
      <w:pPr>
        <w:ind w:firstLine="284"/>
        <w:rPr>
          <w:sz w:val="28"/>
          <w:szCs w:val="28"/>
        </w:rPr>
      </w:pPr>
      <w:r w:rsidRPr="00F72B1C">
        <w:rPr>
          <w:sz w:val="28"/>
          <w:szCs w:val="28"/>
        </w:rPr>
        <w:t xml:space="preserve"> Оплата расходов на </w:t>
      </w:r>
      <w:r w:rsidRPr="00F72B1C">
        <w:rPr>
          <w:b/>
          <w:bCs/>
          <w:sz w:val="28"/>
          <w:szCs w:val="28"/>
        </w:rPr>
        <w:t>проведение спортивных праздников</w:t>
      </w:r>
      <w:r w:rsidRPr="00F72B1C">
        <w:rPr>
          <w:sz w:val="28"/>
          <w:szCs w:val="28"/>
        </w:rPr>
        <w:t xml:space="preserve"> осуществляется при предоставлении в Профком организаторами заявления с приложением списка сотрудников </w:t>
      </w:r>
      <w:r w:rsidRPr="00F72B1C">
        <w:rPr>
          <w:sz w:val="28"/>
          <w:szCs w:val="28"/>
        </w:rPr>
        <w:sym w:font="Symbol" w:char="F02D"/>
      </w:r>
      <w:r w:rsidRPr="00F72B1C">
        <w:rPr>
          <w:sz w:val="28"/>
          <w:szCs w:val="28"/>
        </w:rPr>
        <w:t xml:space="preserve"> участников данного мероприятия, акта, товарных и кассовых чеков или счёта.</w:t>
      </w:r>
    </w:p>
    <w:p w:rsidR="00D03793" w:rsidRPr="00F72B1C" w:rsidRDefault="00D03793" w:rsidP="00D03793">
      <w:pPr>
        <w:ind w:firstLine="709"/>
        <w:rPr>
          <w:sz w:val="28"/>
          <w:szCs w:val="28"/>
        </w:rPr>
      </w:pPr>
    </w:p>
    <w:p w:rsidR="00D03793" w:rsidRPr="00F72B1C" w:rsidRDefault="00D03793" w:rsidP="00D03793">
      <w:pPr>
        <w:rPr>
          <w:sz w:val="28"/>
          <w:szCs w:val="28"/>
        </w:rPr>
      </w:pPr>
    </w:p>
    <w:p w:rsidR="00D03793" w:rsidRDefault="00D03793" w:rsidP="00D03793"/>
    <w:p w:rsidR="00EC6813" w:rsidRDefault="00EC6813"/>
    <w:sectPr w:rsidR="00EC6813" w:rsidSect="00F72B1C"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A3C1D"/>
    <w:multiLevelType w:val="hybridMultilevel"/>
    <w:tmpl w:val="C276D3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03793"/>
    <w:rsid w:val="00183509"/>
    <w:rsid w:val="0038092E"/>
    <w:rsid w:val="003E68E2"/>
    <w:rsid w:val="005D1C9C"/>
    <w:rsid w:val="00664949"/>
    <w:rsid w:val="00980F08"/>
    <w:rsid w:val="009965AC"/>
    <w:rsid w:val="00AE4646"/>
    <w:rsid w:val="00D03793"/>
    <w:rsid w:val="00D84DCB"/>
    <w:rsid w:val="00D85F33"/>
    <w:rsid w:val="00EC6813"/>
    <w:rsid w:val="00FD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3793"/>
    <w:pPr>
      <w:keepNext/>
      <w:spacing w:before="240" w:after="360" w:line="240" w:lineRule="atLeast"/>
      <w:ind w:firstLine="720"/>
      <w:jc w:val="center"/>
      <w:outlineLvl w:val="0"/>
    </w:pPr>
    <w:rPr>
      <w:b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793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3">
    <w:name w:val="Body Text"/>
    <w:basedOn w:val="a"/>
    <w:link w:val="a4"/>
    <w:rsid w:val="00D03793"/>
    <w:pPr>
      <w:overflowPunct w:val="0"/>
      <w:autoSpaceDE w:val="0"/>
      <w:autoSpaceDN w:val="0"/>
      <w:adjustRightInd w:val="0"/>
      <w:jc w:val="both"/>
      <w:textAlignment w:val="baseline"/>
    </w:pPr>
    <w:rPr>
      <w:rFonts w:ascii="Pragmatica" w:hAnsi="Pragmatica"/>
      <w:sz w:val="22"/>
    </w:rPr>
  </w:style>
  <w:style w:type="character" w:customStyle="1" w:styleId="a4">
    <w:name w:val="Основной текст Знак"/>
    <w:basedOn w:val="a0"/>
    <w:link w:val="a3"/>
    <w:rsid w:val="00D03793"/>
    <w:rPr>
      <w:rFonts w:ascii="Pragmatica" w:eastAsia="Times New Roman" w:hAnsi="Pragmatica" w:cs="Times New Roman"/>
      <w:szCs w:val="20"/>
      <w:lang w:eastAsia="ru-RU"/>
    </w:rPr>
  </w:style>
  <w:style w:type="paragraph" w:styleId="2">
    <w:name w:val="Body Text Indent 2"/>
    <w:basedOn w:val="a"/>
    <w:link w:val="20"/>
    <w:rsid w:val="00D03793"/>
    <w:pPr>
      <w:ind w:firstLine="709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D037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03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2019-01-30T11:44:00Z</cp:lastPrinted>
  <dcterms:created xsi:type="dcterms:W3CDTF">2019-01-30T10:10:00Z</dcterms:created>
  <dcterms:modified xsi:type="dcterms:W3CDTF">2019-02-05T13:09:00Z</dcterms:modified>
</cp:coreProperties>
</file>